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BF" w:rsidRDefault="00D259B4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-108585</wp:posOffset>
            </wp:positionV>
            <wp:extent cx="1019175" cy="536575"/>
            <wp:effectExtent l="19050" t="0" r="9525" b="0"/>
            <wp:wrapSquare wrapText="bothSides"/>
            <wp:docPr id="2" name="Picture 2" descr="alise2001logo%20sm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se2001logo%20sm%20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6BF" w:rsidRPr="00373BB7" w:rsidRDefault="00E256BF">
      <w:pPr>
        <w:jc w:val="center"/>
        <w:outlineLvl w:val="2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B7"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Committee Report Form</w:t>
      </w:r>
    </w:p>
    <w:p w:rsidR="00E256BF" w:rsidRDefault="00E256BF">
      <w:pPr>
        <w:rPr>
          <w:rFonts w:ascii="Times New Roman" w:hAnsi="Times New Roman"/>
          <w:b/>
          <w:bCs/>
          <w:szCs w:val="26"/>
        </w:rPr>
      </w:pPr>
    </w:p>
    <w:p w:rsidR="00E256BF" w:rsidRDefault="00E256BF">
      <w:pPr>
        <w:rPr>
          <w:rStyle w:val="Strong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/>
          <w:bCs/>
          <w:szCs w:val="26"/>
        </w:rPr>
        <w:t>Committee Name:</w:t>
      </w:r>
      <w:r>
        <w:rPr>
          <w:rFonts w:ascii="Times New Roman" w:hAnsi="Times New Roman"/>
          <w:szCs w:val="26"/>
        </w:rPr>
        <w:t xml:space="preserve">  </w:t>
      </w:r>
      <w:r>
        <w:rPr>
          <w:rStyle w:val="Strong"/>
          <w:rFonts w:ascii="Times New Roman" w:hAnsi="Times New Roman"/>
          <w:b w:val="0"/>
          <w:bCs w:val="0"/>
        </w:rPr>
        <w:t>ALISE/Norman Horrocks Leadership Award</w:t>
      </w:r>
    </w:p>
    <w:p w:rsidR="00E256BF" w:rsidRDefault="00E256BF">
      <w:pPr>
        <w:pStyle w:val="BalloonText"/>
        <w:rPr>
          <w:rFonts w:ascii="Times New Roman" w:hAnsi="Times New Roman" w:cs="Times New Roman"/>
          <w:szCs w:val="24"/>
        </w:rPr>
      </w:pPr>
    </w:p>
    <w:p w:rsidR="00E256BF" w:rsidRDefault="00E256BF">
      <w:pPr>
        <w:tabs>
          <w:tab w:val="left" w:pos="5040"/>
        </w:tabs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Report Date:  </w:t>
      </w:r>
      <w:r w:rsidR="000F0607">
        <w:rPr>
          <w:rFonts w:ascii="Times New Roman" w:hAnsi="Times New Roman"/>
          <w:u w:val="single"/>
        </w:rPr>
        <w:t>0</w:t>
      </w:r>
      <w:r w:rsidR="009C3A78"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b/>
        </w:rPr>
        <w:t>/</w:t>
      </w:r>
      <w:r w:rsidR="00EF2A5A"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  <w:b/>
        </w:rPr>
        <w:t>/</w:t>
      </w:r>
      <w:r w:rsidR="000F0607">
        <w:rPr>
          <w:rFonts w:ascii="Times New Roman" w:hAnsi="Times New Roman"/>
          <w:u w:val="single"/>
        </w:rPr>
        <w:t>2013</w:t>
      </w:r>
    </w:p>
    <w:p w:rsidR="00E256BF" w:rsidRDefault="00E256BF">
      <w:pPr>
        <w:pStyle w:val="BalloonText"/>
        <w:tabs>
          <w:tab w:val="left" w:pos="5040"/>
        </w:tabs>
        <w:spacing w:after="120"/>
        <w:rPr>
          <w:rFonts w:ascii="Times New Roman" w:hAnsi="Times New Roman" w:cs="Times New Roman"/>
          <w:bCs/>
          <w:szCs w:val="24"/>
        </w:rPr>
      </w:pPr>
    </w:p>
    <w:p w:rsidR="00E256BF" w:rsidRDefault="00E256BF">
      <w:pPr>
        <w:tabs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Committee Chair</w:t>
      </w:r>
      <w:r>
        <w:rPr>
          <w:rFonts w:ascii="Times New Roman" w:hAnsi="Times New Roman"/>
        </w:rPr>
        <w:t xml:space="preserve"> (Name, School, Email)</w:t>
      </w:r>
      <w:r>
        <w:rPr>
          <w:rFonts w:ascii="Times New Roman" w:hAnsi="Times New Roman"/>
          <w:b/>
        </w:rPr>
        <w:t>:</w:t>
      </w:r>
      <w:r w:rsidR="007E326D">
        <w:rPr>
          <w:rFonts w:ascii="Times New Roman" w:hAnsi="Times New Roman"/>
          <w:b/>
        </w:rPr>
        <w:t xml:space="preserve"> </w:t>
      </w:r>
      <w:r w:rsidR="0038611C">
        <w:rPr>
          <w:rFonts w:ascii="Times New Roman" w:hAnsi="Times New Roman"/>
          <w:u w:val="single"/>
        </w:rPr>
        <w:t xml:space="preserve">Valerie Hill, Texas Woman’s, </w:t>
      </w:r>
      <w:hyperlink r:id="rId9" w:history="1">
        <w:r w:rsidR="0038611C" w:rsidRPr="00AB6D96">
          <w:rPr>
            <w:rStyle w:val="Hyperlink"/>
            <w:rFonts w:ascii="Times New Roman" w:hAnsi="Times New Roman"/>
          </w:rPr>
          <w:t>villedu@gmail.com</w:t>
        </w:r>
      </w:hyperlink>
      <w:r w:rsidR="000F0607">
        <w:rPr>
          <w:rFonts w:ascii="Times New Roman" w:hAnsi="Times New Roman"/>
          <w:u w:val="single"/>
        </w:rPr>
        <w:t xml:space="preserve"> (2013-14</w:t>
      </w:r>
      <w:r w:rsidR="0038611C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  <w:b/>
        </w:rPr>
        <w:tab/>
      </w:r>
    </w:p>
    <w:p w:rsidR="00E256BF" w:rsidRDefault="00E256BF">
      <w:pPr>
        <w:pStyle w:val="NormalWeb"/>
        <w:spacing w:before="120" w:beforeAutospacing="0" w:after="0" w:afterAutospacing="0"/>
      </w:pPr>
      <w:r>
        <w:rPr>
          <w:b/>
        </w:rPr>
        <w:t xml:space="preserve">Members </w:t>
      </w:r>
      <w:r>
        <w:t>(Name, School, &amp; Email)</w:t>
      </w:r>
      <w:r>
        <w:rPr>
          <w:b/>
        </w:rPr>
        <w:t>:</w:t>
      </w:r>
    </w:p>
    <w:p w:rsidR="00E256BF" w:rsidRDefault="007E326D" w:rsidP="0038611C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t xml:space="preserve">Kate Collier, Nazareth College, </w:t>
      </w:r>
      <w:hyperlink r:id="rId10" w:history="1">
        <w:r w:rsidR="0038611C" w:rsidRPr="00AB6D96">
          <w:rPr>
            <w:rStyle w:val="Hyperlink"/>
          </w:rPr>
          <w:t>katecollier14610@gmail.com</w:t>
        </w:r>
      </w:hyperlink>
      <w:r w:rsidR="0038611C">
        <w:rPr>
          <w:u w:val="single"/>
        </w:rPr>
        <w:t xml:space="preserve"> </w:t>
      </w:r>
      <w:r w:rsidR="0038611C" w:rsidRPr="0038611C">
        <w:rPr>
          <w:u w:val="single"/>
        </w:rPr>
        <w:t>(2014)</w:t>
      </w:r>
    </w:p>
    <w:p w:rsidR="00E256BF" w:rsidRDefault="0038611C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t xml:space="preserve">Renate Chancellor, Catholic, </w:t>
      </w:r>
      <w:hyperlink r:id="rId11" w:history="1">
        <w:r w:rsidRPr="00AB6D96">
          <w:rPr>
            <w:rStyle w:val="Hyperlink"/>
          </w:rPr>
          <w:t>chancellor@cua.edu</w:t>
        </w:r>
      </w:hyperlink>
      <w:r>
        <w:rPr>
          <w:u w:val="single"/>
        </w:rPr>
        <w:t xml:space="preserve"> (2015)</w:t>
      </w:r>
    </w:p>
    <w:p w:rsidR="0038611C" w:rsidRDefault="0038611C">
      <w:pPr>
        <w:pStyle w:val="NormalWeb"/>
        <w:numPr>
          <w:ilvl w:val="0"/>
          <w:numId w:val="11"/>
        </w:numPr>
        <w:tabs>
          <w:tab w:val="left" w:pos="7920"/>
        </w:tabs>
        <w:rPr>
          <w:u w:val="single"/>
        </w:rPr>
      </w:pPr>
      <w:r>
        <w:rPr>
          <w:u w:val="single"/>
        </w:rPr>
        <w:t xml:space="preserve">Patricia Montiel Overall, Arizona, </w:t>
      </w:r>
      <w:hyperlink r:id="rId12" w:history="1">
        <w:r w:rsidRPr="00AB6D96">
          <w:rPr>
            <w:rStyle w:val="Hyperlink"/>
          </w:rPr>
          <w:t>overall@u.arizona.edu</w:t>
        </w:r>
      </w:hyperlink>
      <w:r>
        <w:rPr>
          <w:u w:val="single"/>
        </w:rPr>
        <w:t xml:space="preserve"> (2015)</w:t>
      </w:r>
    </w:p>
    <w:p w:rsidR="00E256BF" w:rsidRDefault="00E256BF">
      <w:pPr>
        <w:pStyle w:val="NormalWeb"/>
        <w:tabs>
          <w:tab w:val="left" w:pos="7920"/>
        </w:tabs>
        <w:rPr>
          <w:b/>
        </w:rPr>
      </w:pPr>
      <w:r>
        <w:rPr>
          <w:b/>
        </w:rPr>
        <w:t xml:space="preserve">Previous Chairs </w:t>
      </w:r>
      <w:r>
        <w:t>(Name, School, &amp; Email)</w:t>
      </w:r>
      <w:r>
        <w:rPr>
          <w:b/>
        </w:rPr>
        <w:t>:</w:t>
      </w:r>
    </w:p>
    <w:p w:rsidR="0038611C" w:rsidRPr="0038611C" w:rsidRDefault="0038611C" w:rsidP="0038611C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 w:rsidRPr="0038611C">
        <w:rPr>
          <w:u w:val="single"/>
        </w:rPr>
        <w:t>Mary Stansbury, University of Denver (2013), mary.stansbury@du.edu</w:t>
      </w:r>
    </w:p>
    <w:p w:rsidR="007E326D" w:rsidRDefault="007E326D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>
        <w:rPr>
          <w:bCs/>
          <w:u w:val="single"/>
        </w:rPr>
        <w:t>Elaine Yontz, East Carolina University (2012) yontzm@ecu.edu</w:t>
      </w:r>
    </w:p>
    <w:p w:rsidR="00E256BF" w:rsidRDefault="00E256BF">
      <w:pPr>
        <w:pStyle w:val="NormalWeb"/>
        <w:numPr>
          <w:ilvl w:val="0"/>
          <w:numId w:val="12"/>
        </w:numPr>
        <w:tabs>
          <w:tab w:val="left" w:pos="7920"/>
        </w:tabs>
        <w:rPr>
          <w:u w:val="single"/>
        </w:rPr>
      </w:pPr>
      <w:r>
        <w:rPr>
          <w:u w:val="single"/>
        </w:rPr>
        <w:t>Linda Most, Valdosta (2010-2011) lrmost@valdosta.edu</w:t>
      </w:r>
    </w:p>
    <w:p w:rsidR="00E256BF" w:rsidRDefault="00E256BF">
      <w:pPr>
        <w:pStyle w:val="NormalWeb"/>
        <w:spacing w:before="120" w:beforeAutospacing="0" w:after="0" w:afterAutospacing="0"/>
        <w:rPr>
          <w:b/>
        </w:rPr>
      </w:pPr>
      <w:r>
        <w:rPr>
          <w:b/>
        </w:rPr>
        <w:t>Terms of Reference:</w:t>
      </w:r>
    </w:p>
    <w:p w:rsidR="00E256BF" w:rsidRDefault="00E256BF">
      <w:pPr>
        <w:pStyle w:val="NormalWeb"/>
        <w:numPr>
          <w:ilvl w:val="0"/>
          <w:numId w:val="19"/>
        </w:numPr>
        <w:tabs>
          <w:tab w:val="left" w:pos="7920"/>
        </w:tabs>
        <w:rPr>
          <w:u w:val="single"/>
        </w:rPr>
      </w:pPr>
      <w:r>
        <w:rPr>
          <w:color w:val="000000"/>
          <w:szCs w:val="20"/>
        </w:rPr>
        <w:t>Select the recipient of the ALISE Norman Horrocks Leadership Award based on criteria specified in the ALISE policy manual</w:t>
      </w:r>
    </w:p>
    <w:p w:rsidR="00E256BF" w:rsidRDefault="00E256BF">
      <w:pPr>
        <w:pStyle w:val="NormalWeb"/>
        <w:spacing w:before="120" w:beforeAutospacing="0" w:after="0" w:afterAutospacing="0"/>
        <w:rPr>
          <w:b/>
        </w:rPr>
      </w:pPr>
      <w:r>
        <w:rPr>
          <w:b/>
        </w:rPr>
        <w:t>Minimum Expectations for Current Year:</w:t>
      </w:r>
    </w:p>
    <w:p w:rsidR="00E256BF" w:rsidRDefault="00E256BF">
      <w:pPr>
        <w:pStyle w:val="NormalWeb"/>
        <w:spacing w:before="120" w:beforeAutospacing="0" w:after="0" w:afterAutospacing="0"/>
        <w:rPr>
          <w:b/>
        </w:rPr>
      </w:pPr>
    </w:p>
    <w:p w:rsidR="00A05C61" w:rsidRPr="00A05C61" w:rsidRDefault="00E256BF">
      <w:pPr>
        <w:numPr>
          <w:ilvl w:val="0"/>
          <w:numId w:val="25"/>
        </w:numPr>
        <w:ind w:left="864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20"/>
        </w:rPr>
        <w:t>Select the recipient of the</w:t>
      </w:r>
      <w:r w:rsidR="00A05C61">
        <w:rPr>
          <w:rFonts w:ascii="Times New Roman" w:hAnsi="Times New Roman"/>
          <w:color w:val="000000"/>
          <w:szCs w:val="20"/>
        </w:rPr>
        <w:t xml:space="preserve"> annual</w:t>
      </w:r>
      <w:r>
        <w:rPr>
          <w:rFonts w:ascii="Times New Roman" w:hAnsi="Times New Roman"/>
          <w:color w:val="000000"/>
          <w:szCs w:val="20"/>
        </w:rPr>
        <w:t xml:space="preserve"> ALISE/Norman Horrocks Leadership Award based on criteria specified in the ALISE policy manual</w:t>
      </w:r>
    </w:p>
    <w:p w:rsidR="00E256BF" w:rsidRDefault="00A05C61">
      <w:pPr>
        <w:numPr>
          <w:ilvl w:val="0"/>
          <w:numId w:val="25"/>
        </w:numPr>
        <w:ind w:left="864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20"/>
        </w:rPr>
        <w:t>Notify recipient, including benefits of the award</w:t>
      </w:r>
      <w:r w:rsidR="00E256BF">
        <w:rPr>
          <w:rFonts w:ascii="Times New Roman" w:hAnsi="Times New Roman"/>
          <w:color w:val="000000"/>
          <w:szCs w:val="16"/>
        </w:rPr>
        <w:t xml:space="preserve"> </w:t>
      </w:r>
    </w:p>
    <w:p w:rsidR="00E256BF" w:rsidRDefault="00E256BF">
      <w:pPr>
        <w:numPr>
          <w:ilvl w:val="0"/>
          <w:numId w:val="25"/>
        </w:numPr>
        <w:ind w:left="864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Document procedures for guidance of future chairs</w:t>
      </w:r>
      <w:r>
        <w:rPr>
          <w:rFonts w:ascii="Times New Roman" w:hAnsi="Times New Roman"/>
          <w:color w:val="000000"/>
          <w:szCs w:val="16"/>
        </w:rPr>
        <w:t xml:space="preserve"> </w:t>
      </w:r>
    </w:p>
    <w:p w:rsidR="00E256BF" w:rsidRDefault="00E256BF" w:rsidP="00A05C61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Major Accomplishments: </w:t>
      </w:r>
    </w:p>
    <w:p w:rsidR="00E256BF" w:rsidRDefault="00243A85">
      <w:pPr>
        <w:pStyle w:val="NormalWeb"/>
        <w:numPr>
          <w:ilvl w:val="0"/>
          <w:numId w:val="18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F0607">
        <w:rPr>
          <w:u w:val="single"/>
        </w:rPr>
        <w:t>Solicited nominations on  social media and by email.</w:t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8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F0607">
        <w:rPr>
          <w:u w:val="single"/>
        </w:rPr>
        <w:t>Received and reviewed one nomination.</w:t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8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F0607">
        <w:rPr>
          <w:u w:val="single"/>
        </w:rPr>
        <w:t>Selected Shari A. Lee as award recipient.</w:t>
      </w:r>
      <w:r w:rsidR="00E256BF">
        <w:rPr>
          <w:u w:val="single"/>
        </w:rPr>
        <w:tab/>
      </w:r>
    </w:p>
    <w:p w:rsidR="00E256BF" w:rsidRDefault="00E256BF">
      <w:pPr>
        <w:pStyle w:val="NormalWeb"/>
        <w:spacing w:after="0" w:afterAutospacing="0"/>
        <w:rPr>
          <w:b/>
        </w:rPr>
      </w:pPr>
      <w:r>
        <w:rPr>
          <w:b/>
        </w:rPr>
        <w:t>Action Areas Pending:</w:t>
      </w:r>
    </w:p>
    <w:p w:rsidR="00E256BF" w:rsidRDefault="00243A85">
      <w:pPr>
        <w:pStyle w:val="NormalWeb"/>
        <w:numPr>
          <w:ilvl w:val="0"/>
          <w:numId w:val="13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C3A78">
        <w:rPr>
          <w:u w:val="single"/>
        </w:rPr>
        <w:t>After confirmation from ALISE Board, notify Dr. Shari Lee</w:t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3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C3A78">
        <w:rPr>
          <w:u w:val="single"/>
        </w:rPr>
        <w:t>Inform ALISE Board after Dr. Lee has been notified</w:t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3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C3A78">
        <w:rPr>
          <w:u w:val="single"/>
        </w:rPr>
        <w:t>Supply ALISE office with information for awards brochure</w:t>
      </w:r>
      <w:r w:rsidR="00E256BF">
        <w:rPr>
          <w:u w:val="single"/>
        </w:rPr>
        <w:tab/>
      </w:r>
    </w:p>
    <w:p w:rsidR="00E256BF" w:rsidRDefault="00E256BF">
      <w:pPr>
        <w:pStyle w:val="NormalWeb"/>
        <w:spacing w:after="0" w:afterAutospacing="0"/>
        <w:rPr>
          <w:b/>
        </w:rPr>
      </w:pPr>
      <w:r>
        <w:rPr>
          <w:b/>
        </w:rPr>
        <w:t>Issues of Concern:</w:t>
      </w:r>
    </w:p>
    <w:p w:rsidR="00E256BF" w:rsidRDefault="00243A85">
      <w:pPr>
        <w:pStyle w:val="NormalWeb"/>
        <w:numPr>
          <w:ilvl w:val="0"/>
          <w:numId w:val="14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F0607">
        <w:rPr>
          <w:u w:val="single"/>
        </w:rPr>
        <w:t>Lack of awareness of award due to low response.</w:t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4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F0607">
        <w:rPr>
          <w:u w:val="single"/>
        </w:rPr>
        <w:t>Only one nomination received (as in prior year 2012).</w:t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4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E256BF">
        <w:rPr>
          <w:u w:val="single"/>
        </w:rPr>
        <w:tab/>
      </w:r>
    </w:p>
    <w:p w:rsidR="00E256BF" w:rsidRDefault="00E256BF">
      <w:pPr>
        <w:pStyle w:val="NormalWeb"/>
        <w:spacing w:after="0" w:afterAutospacing="0"/>
        <w:rPr>
          <w:b/>
        </w:rPr>
      </w:pPr>
      <w:r>
        <w:rPr>
          <w:b/>
        </w:rPr>
        <w:t xml:space="preserve">Recommendations to the Board </w:t>
      </w:r>
      <w:r>
        <w:t>(if any):</w:t>
      </w:r>
    </w:p>
    <w:p w:rsidR="00E256BF" w:rsidRDefault="00243A85">
      <w:pPr>
        <w:pStyle w:val="NormalWeb"/>
        <w:numPr>
          <w:ilvl w:val="0"/>
          <w:numId w:val="15"/>
        </w:numPr>
        <w:tabs>
          <w:tab w:val="left" w:pos="7920"/>
        </w:tabs>
        <w:spacing w:before="120" w:beforeAutospacing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F0607" w:rsidRPr="000F0607">
        <w:rPr>
          <w:u w:val="single"/>
        </w:rPr>
        <w:t xml:space="preserve"> </w:t>
      </w:r>
      <w:r w:rsidR="000F0607">
        <w:rPr>
          <w:u w:val="single"/>
        </w:rPr>
        <w:t>Consider new venues to promote awareness of this award.</w:t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5"/>
        </w:numPr>
        <w:tabs>
          <w:tab w:val="left" w:pos="7920"/>
        </w:tabs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E256BF">
        <w:rPr>
          <w:u w:val="single"/>
        </w:rPr>
        <w:tab/>
      </w:r>
    </w:p>
    <w:p w:rsidR="00E256BF" w:rsidRDefault="00243A85">
      <w:pPr>
        <w:pStyle w:val="NormalWeb"/>
        <w:numPr>
          <w:ilvl w:val="0"/>
          <w:numId w:val="15"/>
        </w:numPr>
        <w:tabs>
          <w:tab w:val="left" w:pos="7920"/>
        </w:tabs>
        <w:spacing w:after="120" w:afterAutospacing="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56BF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 w:rsidR="00E256BF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E256BF">
        <w:rPr>
          <w:u w:val="single"/>
        </w:rPr>
        <w:tab/>
      </w:r>
    </w:p>
    <w:p w:rsidR="00E256BF" w:rsidRPr="00373BB7" w:rsidRDefault="00E256BF">
      <w:pPr>
        <w:outlineLvl w:val="2"/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6BF" w:rsidRPr="00373BB7" w:rsidRDefault="00E256BF">
      <w:pPr>
        <w:outlineLvl w:val="2"/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6BF" w:rsidRDefault="00E256BF">
      <w:pPr>
        <w:outlineLvl w:val="2"/>
        <w:rPr>
          <w:rFonts w:ascii="Times New Roman" w:hAnsi="Times New Roman"/>
          <w:bCs/>
        </w:rPr>
      </w:pPr>
      <w:r w:rsidRPr="00373BB7">
        <w:rPr>
          <w:rFonts w:ascii="Times New Roman" w:hAnsi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(Attach additional sheets as needed.)</w:t>
      </w:r>
    </w:p>
    <w:p w:rsidR="00E256BF" w:rsidRDefault="00E256BF">
      <w:pPr>
        <w:pStyle w:val="NormalWeb"/>
      </w:pPr>
      <w:r>
        <w:t>Please return to your Board Liaison (</w:t>
      </w:r>
      <w:r w:rsidR="00A05C61">
        <w:t>Laurie Bonnici</w:t>
      </w:r>
      <w:r>
        <w:t>, Director of Member Services</w:t>
      </w:r>
      <w:r>
        <w:rPr>
          <w:rStyle w:val="eudoraheader"/>
        </w:rPr>
        <w:t xml:space="preserve">, </w:t>
      </w:r>
      <w:hyperlink r:id="rId13" w:history="1">
        <w:r w:rsidR="00A05C61" w:rsidRPr="00AB6D96">
          <w:rPr>
            <w:rStyle w:val="Hyperlink"/>
          </w:rPr>
          <w:t>lbonnici@slis.ua.edu</w:t>
        </w:r>
      </w:hyperlink>
      <w:r w:rsidR="00A05C61">
        <w:rPr>
          <w:rStyle w:val="eudoraheader"/>
        </w:rPr>
        <w:t>)</w:t>
      </w:r>
      <w:r>
        <w:rPr>
          <w:rStyle w:val="eudoraheader"/>
        </w:rPr>
        <w:t xml:space="preserve"> and </w:t>
      </w:r>
      <w:r>
        <w:t>ALISE headquarters (</w:t>
      </w:r>
      <w:hyperlink r:id="rId14" w:history="1">
        <w:r>
          <w:rPr>
            <w:rStyle w:val="Hyperlink"/>
          </w:rPr>
          <w:t>contact@alise.org</w:t>
        </w:r>
      </w:hyperlink>
      <w:r>
        <w:t>.)</w:t>
      </w:r>
    </w:p>
    <w:p w:rsidR="00E256BF" w:rsidRDefault="00E256BF">
      <w:pPr>
        <w:pStyle w:val="NormalWeb"/>
      </w:pPr>
    </w:p>
    <w:p w:rsidR="00E256BF" w:rsidRDefault="00E256BF">
      <w:pPr>
        <w:pStyle w:val="NormalWeb"/>
      </w:pPr>
    </w:p>
    <w:p w:rsidR="00E256BF" w:rsidRDefault="00E256BF">
      <w:pPr>
        <w:pStyle w:val="NormalWeb"/>
      </w:pPr>
    </w:p>
    <w:p w:rsidR="00E256BF" w:rsidRDefault="00E256BF">
      <w:pPr>
        <w:pStyle w:val="NormalWeb"/>
      </w:pPr>
    </w:p>
    <w:p w:rsidR="00E256BF" w:rsidRDefault="00E256BF">
      <w:pPr>
        <w:pStyle w:val="NormalWeb"/>
      </w:pPr>
    </w:p>
    <w:p w:rsidR="00E256BF" w:rsidRDefault="00E256BF">
      <w:pPr>
        <w:pStyle w:val="NormalWeb"/>
      </w:pPr>
    </w:p>
    <w:p w:rsidR="00E256BF" w:rsidRDefault="00E256BF">
      <w:pPr>
        <w:pStyle w:val="NormalWeb"/>
      </w:pPr>
      <w:r>
        <w:t>Note: Annual Reports from previous years will be made available to current committee chairs via the online committee chairs resource page located on ALISE.org.</w:t>
      </w:r>
    </w:p>
    <w:sectPr w:rsidR="00E256BF" w:rsidSect="003A1A3F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008" w:right="1440" w:bottom="1008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F" w:rsidRDefault="00AC4DFF">
      <w:r>
        <w:separator/>
      </w:r>
    </w:p>
    <w:p w:rsidR="00AC4DFF" w:rsidRDefault="00AC4DFF"/>
  </w:endnote>
  <w:endnote w:type="continuationSeparator" w:id="0">
    <w:p w:rsidR="00AC4DFF" w:rsidRDefault="00AC4DFF">
      <w:r>
        <w:continuationSeparator/>
      </w:r>
    </w:p>
    <w:p w:rsidR="00AC4DFF" w:rsidRDefault="00AC4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F" w:rsidRDefault="00E256BF">
    <w:pPr>
      <w:pStyle w:val="Footer"/>
    </w:pPr>
  </w:p>
  <w:p w:rsidR="00E256BF" w:rsidRDefault="00E256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F" w:rsidRDefault="00E256BF">
    <w:pPr>
      <w:tabs>
        <w:tab w:val="left" w:pos="7920"/>
      </w:tabs>
    </w:pPr>
    <w:r>
      <w:rPr>
        <w:rFonts w:ascii="Times New Roman" w:hAnsi="Times New Roman"/>
      </w:rPr>
      <w:t>ALISE Committee Report Form</w:t>
    </w:r>
    <w:r>
      <w:rPr>
        <w:rFonts w:ascii="Times New Roman" w:hAnsi="Times New Roman"/>
      </w:rPr>
      <w:tab/>
      <w:t xml:space="preserve">Page </w:t>
    </w:r>
    <w:r w:rsidR="00243A8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243A85">
      <w:rPr>
        <w:rFonts w:ascii="Times New Roman" w:hAnsi="Times New Roman"/>
      </w:rPr>
      <w:fldChar w:fldCharType="separate"/>
    </w:r>
    <w:r w:rsidR="00373BB7">
      <w:rPr>
        <w:rFonts w:ascii="Times New Roman" w:hAnsi="Times New Roman"/>
        <w:noProof/>
      </w:rPr>
      <w:t>2</w:t>
    </w:r>
    <w:r w:rsidR="00243A85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243A8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243A85">
      <w:rPr>
        <w:rFonts w:ascii="Times New Roman" w:hAnsi="Times New Roman"/>
      </w:rPr>
      <w:fldChar w:fldCharType="separate"/>
    </w:r>
    <w:r w:rsidR="00373BB7">
      <w:rPr>
        <w:rFonts w:ascii="Times New Roman" w:hAnsi="Times New Roman"/>
        <w:noProof/>
      </w:rPr>
      <w:t>2</w:t>
    </w:r>
    <w:r w:rsidR="00243A85">
      <w:rPr>
        <w:rFonts w:ascii="Times New Roman" w:hAnsi="Times New Roman"/>
      </w:rPr>
      <w:fldChar w:fldCharType="end"/>
    </w:r>
  </w:p>
  <w:p w:rsidR="00E256BF" w:rsidRDefault="00E256BF">
    <w:pPr>
      <w:pStyle w:val="Footer"/>
    </w:pPr>
  </w:p>
  <w:p w:rsidR="00E256BF" w:rsidRDefault="00E256BF">
    <w:pPr>
      <w:pStyle w:val="Footer"/>
    </w:pPr>
  </w:p>
  <w:p w:rsidR="00E256BF" w:rsidRDefault="00E256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F" w:rsidRDefault="00AC4DFF">
      <w:r>
        <w:separator/>
      </w:r>
    </w:p>
    <w:p w:rsidR="00AC4DFF" w:rsidRDefault="00AC4DFF"/>
  </w:footnote>
  <w:footnote w:type="continuationSeparator" w:id="0">
    <w:p w:rsidR="00AC4DFF" w:rsidRDefault="00AC4DFF">
      <w:r>
        <w:continuationSeparator/>
      </w:r>
    </w:p>
    <w:p w:rsidR="00AC4DFF" w:rsidRDefault="00AC4D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F" w:rsidRDefault="00E256BF">
    <w:pPr>
      <w:pStyle w:val="Header"/>
    </w:pPr>
  </w:p>
  <w:p w:rsidR="00E256BF" w:rsidRDefault="00E256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F" w:rsidRDefault="00E256BF">
    <w:pPr>
      <w:pStyle w:val="Header"/>
    </w:pPr>
  </w:p>
  <w:p w:rsidR="00E256BF" w:rsidRDefault="00E25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70"/>
    <w:multiLevelType w:val="hybridMultilevel"/>
    <w:tmpl w:val="14F2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84C7A"/>
    <w:multiLevelType w:val="hybridMultilevel"/>
    <w:tmpl w:val="3CA84E56"/>
    <w:lvl w:ilvl="0" w:tplc="D0F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2D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EF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8C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CB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63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E5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A1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E0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E13B0"/>
    <w:multiLevelType w:val="hybridMultilevel"/>
    <w:tmpl w:val="D86E8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54A4C"/>
    <w:multiLevelType w:val="multilevel"/>
    <w:tmpl w:val="A44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83F4D"/>
    <w:multiLevelType w:val="hybridMultilevel"/>
    <w:tmpl w:val="B30ED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44923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67096"/>
    <w:multiLevelType w:val="hybridMultilevel"/>
    <w:tmpl w:val="DB700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13688"/>
    <w:multiLevelType w:val="hybridMultilevel"/>
    <w:tmpl w:val="C5B8DCCE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A75DF9"/>
    <w:multiLevelType w:val="hybridMultilevel"/>
    <w:tmpl w:val="17A20270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E6795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042B9"/>
    <w:multiLevelType w:val="hybridMultilevel"/>
    <w:tmpl w:val="F3280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972E0"/>
    <w:multiLevelType w:val="hybridMultilevel"/>
    <w:tmpl w:val="73E698BE"/>
    <w:lvl w:ilvl="0" w:tplc="2474BA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172E8"/>
    <w:multiLevelType w:val="hybridMultilevel"/>
    <w:tmpl w:val="04488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248"/>
    <w:multiLevelType w:val="hybridMultilevel"/>
    <w:tmpl w:val="D8AE2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4C02BA"/>
    <w:multiLevelType w:val="hybridMultilevel"/>
    <w:tmpl w:val="2036F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63E6E"/>
    <w:multiLevelType w:val="hybridMultilevel"/>
    <w:tmpl w:val="A44A2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8231A"/>
    <w:multiLevelType w:val="hybridMultilevel"/>
    <w:tmpl w:val="BF6E8A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E22B5"/>
    <w:multiLevelType w:val="hybridMultilevel"/>
    <w:tmpl w:val="517A1ABC"/>
    <w:lvl w:ilvl="0" w:tplc="1158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AE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2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C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E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03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2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E4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CF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B7642"/>
    <w:multiLevelType w:val="hybridMultilevel"/>
    <w:tmpl w:val="104E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C6ADD"/>
    <w:multiLevelType w:val="hybridMultilevel"/>
    <w:tmpl w:val="E6D6271A"/>
    <w:lvl w:ilvl="0" w:tplc="5D3C2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0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EC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C2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2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48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4F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2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A3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13F3A"/>
    <w:multiLevelType w:val="hybridMultilevel"/>
    <w:tmpl w:val="BE707D58"/>
    <w:lvl w:ilvl="0" w:tplc="1986A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23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B62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045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26F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44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EE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686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D8B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46ACF"/>
    <w:multiLevelType w:val="hybridMultilevel"/>
    <w:tmpl w:val="A058D7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B392F43"/>
    <w:multiLevelType w:val="hybridMultilevel"/>
    <w:tmpl w:val="C30AE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43191"/>
    <w:multiLevelType w:val="hybridMultilevel"/>
    <w:tmpl w:val="9102A23C"/>
    <w:lvl w:ilvl="0" w:tplc="42B8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AA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85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87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45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8C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A7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CA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141DF"/>
    <w:multiLevelType w:val="hybridMultilevel"/>
    <w:tmpl w:val="7C16CF58"/>
    <w:lvl w:ilvl="0" w:tplc="07F2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585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A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00F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72A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400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C0A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8C7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F66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A47A2"/>
    <w:multiLevelType w:val="hybridMultilevel"/>
    <w:tmpl w:val="D662E934"/>
    <w:lvl w:ilvl="0" w:tplc="9B28F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1"/>
  </w:num>
  <w:num w:numId="5">
    <w:abstractNumId w:val="8"/>
  </w:num>
  <w:num w:numId="6">
    <w:abstractNumId w:val="16"/>
  </w:num>
  <w:num w:numId="7">
    <w:abstractNumId w:val="3"/>
  </w:num>
  <w:num w:numId="8">
    <w:abstractNumId w:val="13"/>
  </w:num>
  <w:num w:numId="9">
    <w:abstractNumId w:val="22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 w:numId="16">
    <w:abstractNumId w:val="18"/>
  </w:num>
  <w:num w:numId="17">
    <w:abstractNumId w:val="9"/>
  </w:num>
  <w:num w:numId="18">
    <w:abstractNumId w:val="4"/>
  </w:num>
  <w:num w:numId="19">
    <w:abstractNumId w:val="14"/>
  </w:num>
  <w:num w:numId="20">
    <w:abstractNumId w:val="20"/>
  </w:num>
  <w:num w:numId="21">
    <w:abstractNumId w:val="19"/>
  </w:num>
  <w:num w:numId="22">
    <w:abstractNumId w:val="24"/>
  </w:num>
  <w:num w:numId="23">
    <w:abstractNumId w:val="23"/>
  </w:num>
  <w:num w:numId="24">
    <w:abstractNumId w:val="1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6D"/>
    <w:rsid w:val="000F0607"/>
    <w:rsid w:val="00243A85"/>
    <w:rsid w:val="00373BB7"/>
    <w:rsid w:val="0038611C"/>
    <w:rsid w:val="003A1A3F"/>
    <w:rsid w:val="005372F6"/>
    <w:rsid w:val="00645A0C"/>
    <w:rsid w:val="00772500"/>
    <w:rsid w:val="007E326D"/>
    <w:rsid w:val="009C3A78"/>
    <w:rsid w:val="00A05C61"/>
    <w:rsid w:val="00AC4DFF"/>
    <w:rsid w:val="00C328EA"/>
    <w:rsid w:val="00D259B4"/>
    <w:rsid w:val="00D5454B"/>
    <w:rsid w:val="00E256BF"/>
    <w:rsid w:val="00E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F"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qFormat/>
    <w:rsid w:val="003A1A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A1A3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semiHidden/>
    <w:rsid w:val="003A1A3F"/>
    <w:rPr>
      <w:color w:val="0000FF"/>
      <w:u w:val="single"/>
    </w:rPr>
  </w:style>
  <w:style w:type="paragraph" w:styleId="Header">
    <w:name w:val="header"/>
    <w:basedOn w:val="Normal"/>
    <w:semiHidden/>
    <w:unhideWhenUsed/>
    <w:rsid w:val="003A1A3F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A1A3F"/>
    <w:rPr>
      <w:rFonts w:ascii="Comic Sans MS" w:hAnsi="Comic Sans MS"/>
      <w:sz w:val="24"/>
      <w:szCs w:val="24"/>
    </w:rPr>
  </w:style>
  <w:style w:type="paragraph" w:styleId="Footer">
    <w:name w:val="footer"/>
    <w:basedOn w:val="Normal"/>
    <w:semiHidden/>
    <w:unhideWhenUsed/>
    <w:rsid w:val="003A1A3F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A1A3F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semiHidden/>
    <w:unhideWhenUsed/>
    <w:rsid w:val="003A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A1A3F"/>
    <w:rPr>
      <w:rFonts w:ascii="Tahoma" w:hAnsi="Tahoma" w:cs="Tahoma"/>
      <w:sz w:val="16"/>
      <w:szCs w:val="16"/>
    </w:rPr>
  </w:style>
  <w:style w:type="character" w:styleId="Strong">
    <w:name w:val="Strong"/>
    <w:qFormat/>
    <w:rsid w:val="003A1A3F"/>
    <w:rPr>
      <w:b/>
      <w:bCs/>
    </w:rPr>
  </w:style>
  <w:style w:type="character" w:customStyle="1" w:styleId="regulartext">
    <w:name w:val="regulartext"/>
    <w:basedOn w:val="DefaultParagraphFont"/>
    <w:rsid w:val="003A1A3F"/>
  </w:style>
  <w:style w:type="character" w:customStyle="1" w:styleId="eudoraheader">
    <w:name w:val="eudoraheader"/>
    <w:basedOn w:val="DefaultParagraphFont"/>
    <w:rsid w:val="003A1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F"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qFormat/>
    <w:rsid w:val="003A1A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A1A3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semiHidden/>
    <w:rsid w:val="003A1A3F"/>
    <w:rPr>
      <w:color w:val="0000FF"/>
      <w:u w:val="single"/>
    </w:rPr>
  </w:style>
  <w:style w:type="paragraph" w:styleId="Header">
    <w:name w:val="header"/>
    <w:basedOn w:val="Normal"/>
    <w:semiHidden/>
    <w:unhideWhenUsed/>
    <w:rsid w:val="003A1A3F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A1A3F"/>
    <w:rPr>
      <w:rFonts w:ascii="Comic Sans MS" w:hAnsi="Comic Sans MS"/>
      <w:sz w:val="24"/>
      <w:szCs w:val="24"/>
    </w:rPr>
  </w:style>
  <w:style w:type="paragraph" w:styleId="Footer">
    <w:name w:val="footer"/>
    <w:basedOn w:val="Normal"/>
    <w:semiHidden/>
    <w:unhideWhenUsed/>
    <w:rsid w:val="003A1A3F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A1A3F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semiHidden/>
    <w:unhideWhenUsed/>
    <w:rsid w:val="003A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A1A3F"/>
    <w:rPr>
      <w:rFonts w:ascii="Tahoma" w:hAnsi="Tahoma" w:cs="Tahoma"/>
      <w:sz w:val="16"/>
      <w:szCs w:val="16"/>
    </w:rPr>
  </w:style>
  <w:style w:type="character" w:styleId="Strong">
    <w:name w:val="Strong"/>
    <w:qFormat/>
    <w:rsid w:val="003A1A3F"/>
    <w:rPr>
      <w:b/>
      <w:bCs/>
    </w:rPr>
  </w:style>
  <w:style w:type="character" w:customStyle="1" w:styleId="regulartext">
    <w:name w:val="regulartext"/>
    <w:basedOn w:val="DefaultParagraphFont"/>
    <w:rsid w:val="003A1A3F"/>
  </w:style>
  <w:style w:type="character" w:customStyle="1" w:styleId="eudoraheader">
    <w:name w:val="eudoraheader"/>
    <w:basedOn w:val="DefaultParagraphFont"/>
    <w:rsid w:val="003A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bonnici@slis.ua.ed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verall@u.arizona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ncellor@cua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tecollier14610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lledu@gmail.com" TargetMode="External"/><Relationship Id="rId14" Type="http://schemas.openxmlformats.org/officeDocument/2006/relationships/hyperlink" Target="mailto:contact@al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Form for Committee Chairs or Organizational Liaisons</vt:lpstr>
    </vt:vector>
  </TitlesOfParts>
  <Company>Information International Associates</Company>
  <LinksUpToDate>false</LinksUpToDate>
  <CharactersWithSpaces>2477</CharactersWithSpaces>
  <SharedDoc>false</SharedDoc>
  <HLinks>
    <vt:vector size="36" baseType="variant">
      <vt:variant>
        <vt:i4>2031665</vt:i4>
      </vt:variant>
      <vt:variant>
        <vt:i4>60</vt:i4>
      </vt:variant>
      <vt:variant>
        <vt:i4>0</vt:i4>
      </vt:variant>
      <vt:variant>
        <vt:i4>5</vt:i4>
      </vt:variant>
      <vt:variant>
        <vt:lpwstr>mailto:contact@alise.org</vt:lpwstr>
      </vt:variant>
      <vt:variant>
        <vt:lpwstr/>
      </vt:variant>
      <vt:variant>
        <vt:i4>786550</vt:i4>
      </vt:variant>
      <vt:variant>
        <vt:i4>57</vt:i4>
      </vt:variant>
      <vt:variant>
        <vt:i4>0</vt:i4>
      </vt:variant>
      <vt:variant>
        <vt:i4>5</vt:i4>
      </vt:variant>
      <vt:variant>
        <vt:lpwstr>mailto:lbonnici@slis.ua.edu</vt:lpwstr>
      </vt:variant>
      <vt:variant>
        <vt:lpwstr/>
      </vt:variant>
      <vt:variant>
        <vt:i4>393312</vt:i4>
      </vt:variant>
      <vt:variant>
        <vt:i4>18</vt:i4>
      </vt:variant>
      <vt:variant>
        <vt:i4>0</vt:i4>
      </vt:variant>
      <vt:variant>
        <vt:i4>5</vt:i4>
      </vt:variant>
      <vt:variant>
        <vt:lpwstr>mailto:overall@u.arizona.edu</vt:lpwstr>
      </vt:variant>
      <vt:variant>
        <vt:lpwstr/>
      </vt:variant>
      <vt:variant>
        <vt:i4>8323152</vt:i4>
      </vt:variant>
      <vt:variant>
        <vt:i4>15</vt:i4>
      </vt:variant>
      <vt:variant>
        <vt:i4>0</vt:i4>
      </vt:variant>
      <vt:variant>
        <vt:i4>5</vt:i4>
      </vt:variant>
      <vt:variant>
        <vt:lpwstr>mailto:chancellor@cua.edu</vt:lpwstr>
      </vt:variant>
      <vt:variant>
        <vt:lpwstr/>
      </vt:variant>
      <vt:variant>
        <vt:i4>6881302</vt:i4>
      </vt:variant>
      <vt:variant>
        <vt:i4>12</vt:i4>
      </vt:variant>
      <vt:variant>
        <vt:i4>0</vt:i4>
      </vt:variant>
      <vt:variant>
        <vt:i4>5</vt:i4>
      </vt:variant>
      <vt:variant>
        <vt:lpwstr>mailto:katecollier14610@gmail.com</vt:lpwstr>
      </vt:variant>
      <vt:variant>
        <vt:lpwstr/>
      </vt:variant>
      <vt:variant>
        <vt:i4>786478</vt:i4>
      </vt:variant>
      <vt:variant>
        <vt:i4>9</vt:i4>
      </vt:variant>
      <vt:variant>
        <vt:i4>0</vt:i4>
      </vt:variant>
      <vt:variant>
        <vt:i4>5</vt:i4>
      </vt:variant>
      <vt:variant>
        <vt:lpwstr>mailto:villedu@gmail.com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 for Committee Chairs or Organizational Liaisons</dc:title>
  <dc:creator>Lance</dc:creator>
  <cp:lastModifiedBy>kcce</cp:lastModifiedBy>
  <cp:revision>2</cp:revision>
  <cp:lastPrinted>2008-09-23T01:47:00Z</cp:lastPrinted>
  <dcterms:created xsi:type="dcterms:W3CDTF">2013-10-21T18:49:00Z</dcterms:created>
  <dcterms:modified xsi:type="dcterms:W3CDTF">2013-10-21T18:49:00Z</dcterms:modified>
</cp:coreProperties>
</file>